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56" w:rsidRDefault="00AB083E"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5076821</wp:posOffset>
            </wp:positionH>
            <wp:positionV relativeFrom="paragraph">
              <wp:posOffset>314325</wp:posOffset>
            </wp:positionV>
            <wp:extent cx="1581153" cy="1147379"/>
            <wp:effectExtent l="0" t="0" r="0" b="0"/>
            <wp:wrapNone/>
            <wp:docPr id="1" name="Kép 32" descr="C:\Users\Margareta Óvoda\Documents\2016-17adatok\Ovi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3" cy="11473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Margaréta Református Óvoda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sorszám: 2021/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Dombóvár, Bezerédj u 2/a.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</w:rPr>
        <w:t>Telefon</w:t>
      </w:r>
      <w:r>
        <w:rPr>
          <w:rFonts w:ascii="Times New Roman" w:hAnsi="Times New Roman"/>
        </w:rPr>
        <w:t>: (06-74) 466-425, 06 30/7475776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E-mail:</w:t>
      </w:r>
      <w:r>
        <w:rPr>
          <w:rFonts w:ascii="Times New Roman" w:hAnsi="Times New Roman"/>
        </w:rPr>
        <w:t xml:space="preserve"> margaretarefovi@margaretarefovi.hu</w:t>
      </w:r>
    </w:p>
    <w:p w:rsidR="00876D56" w:rsidRDefault="00AB08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ÓVODAI ADATFELFÉTELI LAP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2021/22 nevelési évre</w:t>
      </w:r>
    </w:p>
    <w:p w:rsidR="00876D56" w:rsidRDefault="00AB083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adatfelvételi lapokat a beiratkozás napján személyesen kérjük átadni, olvashatóan kitöltve!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Kérjük, minden mezőt kitölteni, a gyermek adatfeldolgozását csak abban az esetben tudjuk elkezdeni, ha minden információ az óvoda rendelkez</w:t>
      </w:r>
      <w:r>
        <w:rPr>
          <w:rFonts w:ascii="Times New Roman" w:hAnsi="Times New Roman"/>
          <w:sz w:val="24"/>
          <w:szCs w:val="24"/>
        </w:rPr>
        <w:t>ésére áll. A felmerülő kérdéseikre beiratkozáskor választ kapnak.</w:t>
      </w:r>
    </w:p>
    <w:tbl>
      <w:tblPr>
        <w:tblW w:w="10505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1"/>
        <w:gridCol w:w="1640"/>
        <w:gridCol w:w="1703"/>
        <w:gridCol w:w="1703"/>
        <w:gridCol w:w="3148"/>
      </w:tblGrid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1. a gyermek adatai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81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neme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fiú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lány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állampolgársága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Nem magyar állampolgárság esetén jogcím a tartózkodásra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születési hely, idő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állandó lakcím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irányítószám: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település: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utca: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házszám: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amennyiben nem egyezik az állandó lakcímmel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ideiglenes lakcím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irányítószám: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település: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utca: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házszám: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megkeresztelték-e?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igen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nem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Ha igen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Időpont: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helyszín: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felekezet: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 család gyakorol-e vallást, ha igen milyent?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igen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felekezet: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nem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Kérjük, adjon meg egy (vagy kettő)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e-mail címet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- jelölve mely szülőé - , melyben az óvoda kapcsolatot tud tartani - különböző hivatalos értesítők, dátumok programok tekintetében)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</w:tbl>
    <w:p w:rsidR="00876D56" w:rsidRDefault="00876D5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505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7"/>
        <w:gridCol w:w="1265"/>
        <w:gridCol w:w="571"/>
        <w:gridCol w:w="421"/>
        <w:gridCol w:w="1560"/>
        <w:gridCol w:w="1842"/>
        <w:gridCol w:w="709"/>
        <w:gridCol w:w="2410"/>
      </w:tblGrid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2. az anya adatai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név (ahogy használja)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születési név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napközben elérhető telefonszámok: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munkahelye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foglalkozása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legmagasabb iskolai végzettsége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>□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általános iskola </w:t>
            </w:r>
          </w:p>
        </w:tc>
        <w:tc>
          <w:tcPr>
            <w:tcW w:w="4394" w:type="dxa"/>
            <w:gridSpan w:val="4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középiskola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>□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gimnázium, szakközépiskola., szakiskola)</w:t>
            </w:r>
          </w:p>
        </w:tc>
        <w:tc>
          <w:tcPr>
            <w:tcW w:w="3119" w:type="dxa"/>
            <w:gridSpan w:val="2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>□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főiskola / egyetem 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családi állapota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házas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>□</w:t>
            </w:r>
          </w:p>
        </w:tc>
        <w:tc>
          <w:tcPr>
            <w:tcW w:w="1836" w:type="dxa"/>
            <w:gridSpan w:val="2"/>
            <w:tcBorders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külön élő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>□</w:t>
            </w:r>
          </w:p>
        </w:tc>
        <w:tc>
          <w:tcPr>
            <w:tcW w:w="1981" w:type="dxa"/>
            <w:gridSpan w:val="2"/>
            <w:tcBorders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elvált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>□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újra házasodott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>□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együttélés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>□</w:t>
            </w:r>
          </w:p>
        </w:tc>
      </w:tr>
    </w:tbl>
    <w:p w:rsidR="00876D56" w:rsidRDefault="00876D56">
      <w:pPr>
        <w:pageBreakBefore/>
      </w:pPr>
    </w:p>
    <w:tbl>
      <w:tblPr>
        <w:tblW w:w="10505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7"/>
        <w:gridCol w:w="1265"/>
        <w:gridCol w:w="571"/>
        <w:gridCol w:w="421"/>
        <w:gridCol w:w="1560"/>
        <w:gridCol w:w="1837"/>
        <w:gridCol w:w="714"/>
        <w:gridCol w:w="2410"/>
      </w:tblGrid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2. az apa (gondviselő) adatai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név 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napközben elérhető telefonszámok: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munkahelye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foglalkozása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legmagasabb iskolai végzettsége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>□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általános iskola</w:t>
            </w:r>
          </w:p>
        </w:tc>
        <w:tc>
          <w:tcPr>
            <w:tcW w:w="4389" w:type="dxa"/>
            <w:gridSpan w:val="4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középiskola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>□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(gimnázium, szakközépiskola., szakiskola)</w:t>
            </w:r>
          </w:p>
        </w:tc>
        <w:tc>
          <w:tcPr>
            <w:tcW w:w="3124" w:type="dxa"/>
            <w:gridSpan w:val="2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>□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főiskola / egyetem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családi állapota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házas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>□</w:t>
            </w:r>
          </w:p>
        </w:tc>
        <w:tc>
          <w:tcPr>
            <w:tcW w:w="1836" w:type="dxa"/>
            <w:gridSpan w:val="2"/>
            <w:tcBorders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külön élő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>□</w:t>
            </w:r>
          </w:p>
        </w:tc>
        <w:tc>
          <w:tcPr>
            <w:tcW w:w="1981" w:type="dxa"/>
            <w:gridSpan w:val="2"/>
            <w:tcBorders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elvált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>□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újra házasodott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>□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együttélés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>□</w:t>
            </w:r>
          </w:p>
        </w:tc>
      </w:tr>
    </w:tbl>
    <w:p w:rsidR="00876D56" w:rsidRDefault="00876D5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505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4678"/>
        <w:gridCol w:w="1984"/>
        <w:gridCol w:w="1843"/>
      </w:tblGrid>
      <w:tr w:rsidR="00876D5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4. a gyermekkel közös háztartásban élő testvérei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1. név, kor: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2. név, kor: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3. név, kor: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4. név, kor: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5. név, kor: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gyermekek után kapnak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- e rendszeres gyermekvédelmi támogatást? 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nem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67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Amennyiben igen, kérjük a megfelelő dokumentumok csatolását.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876D56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876D56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876D56" w:rsidRDefault="00876D5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505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5"/>
      </w:tblGrid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5. Kérem gyermekem felvételét:</w:t>
            </w:r>
          </w:p>
          <w:p w:rsidR="00876D56" w:rsidRDefault="00876D56">
            <w:pPr>
              <w:spacing w:after="0" w:line="240" w:lineRule="auto"/>
              <w:jc w:val="center"/>
              <w:textAlignment w:val="auto"/>
            </w:pP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……………………………….…….csoportba,</w:t>
            </w:r>
            <w:r>
              <w:rPr>
                <w:b/>
                <w:sz w:val="24"/>
                <w:szCs w:val="24"/>
              </w:rPr>
              <w:br/>
            </w:r>
          </w:p>
          <w:p w:rsidR="00876D56" w:rsidRDefault="00AB083E">
            <w:pPr>
              <w:spacing w:after="0" w:line="240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/vagy ……………………………………………………..………..óvónőhöz</w:t>
            </w:r>
          </w:p>
        </w:tc>
      </w:tr>
    </w:tbl>
    <w:p w:rsidR="00876D56" w:rsidRDefault="00876D5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505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4"/>
        <w:gridCol w:w="2174"/>
        <w:gridCol w:w="496"/>
        <w:gridCol w:w="1678"/>
        <w:gridCol w:w="1298"/>
        <w:gridCol w:w="1985"/>
      </w:tblGrid>
      <w:tr w:rsidR="00876D5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6. A felvételi határozat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elküldéséhez szükséges: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04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határozatot személyesen veszi át az óvodában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hu-HU"/>
              </w:rPr>
              <w:t>□</w:t>
            </w:r>
          </w:p>
        </w:tc>
        <w:tc>
          <w:tcPr>
            <w:tcW w:w="2174" w:type="dxa"/>
            <w:gridSpan w:val="2"/>
            <w:tcBorders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postai úton kéri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hu-HU"/>
              </w:rPr>
              <w:t>□</w:t>
            </w:r>
          </w:p>
        </w:tc>
        <w:tc>
          <w:tcPr>
            <w:tcW w:w="3283" w:type="dxa"/>
            <w:gridSpan w:val="2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E-mailben is kér értesítést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  <w:lang w:eastAsia="hu-HU"/>
              </w:rPr>
              <w:t>□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postázási cím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név </w:t>
            </w:r>
          </w:p>
        </w:tc>
        <w:tc>
          <w:tcPr>
            <w:tcW w:w="763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irányítószám: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település: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utca: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házszám: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E-mail cím:</w:t>
            </w:r>
          </w:p>
          <w:p w:rsidR="00876D56" w:rsidRDefault="00876D56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876D56" w:rsidRDefault="00876D56">
      <w:pPr>
        <w:rPr>
          <w:sz w:val="16"/>
          <w:szCs w:val="16"/>
        </w:rPr>
      </w:pPr>
    </w:p>
    <w:tbl>
      <w:tblPr>
        <w:tblW w:w="1022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2"/>
        <w:gridCol w:w="2450"/>
        <w:gridCol w:w="2039"/>
        <w:gridCol w:w="2039"/>
      </w:tblGrid>
      <w:tr w:rsidR="00876D5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7. Egészségügyi adatlap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2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Baleset esetén értesítendő, ha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a szülők nem elérhetők!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Név, telefonszám, a gyerekhez fűződő rokoni kapcsolat: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876D56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taj száma</w:t>
            </w:r>
          </w:p>
        </w:tc>
        <w:tc>
          <w:tcPr>
            <w:tcW w:w="65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járt e bölcsődébe, mikortól?</w:t>
            </w:r>
          </w:p>
        </w:tc>
        <w:tc>
          <w:tcPr>
            <w:tcW w:w="2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igen       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  <w:tc>
          <w:tcPr>
            <w:tcW w:w="203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nem       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járt e óvodába, mikortól?</w:t>
            </w:r>
          </w:p>
        </w:tc>
        <w:tc>
          <w:tcPr>
            <w:tcW w:w="2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igen       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  <w:tc>
          <w:tcPr>
            <w:tcW w:w="203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nem       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Allergiás-e 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valamire 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(étel, 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gyógyszer, stb.)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igen       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  <w:tc>
          <w:tcPr>
            <w:tcW w:w="203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Mire?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nem       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Szed-e gyermeke gyógyszert?</w:t>
            </w:r>
          </w:p>
        </w:tc>
        <w:tc>
          <w:tcPr>
            <w:tcW w:w="2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igen       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nem       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rendszeressége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Ha igen, típusa:</w:t>
            </w:r>
          </w:p>
        </w:tc>
        <w:tc>
          <w:tcPr>
            <w:tcW w:w="65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egyéb észrevételek</w:t>
            </w:r>
          </w:p>
        </w:tc>
        <w:tc>
          <w:tcPr>
            <w:tcW w:w="65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0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A családi körülményekben, család és gyermek kapcsolatában bekövetkezett 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változások bejegyzése (dátum, esemény)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10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A szülők milyen megfontolásból választották óvodánkat? (A felvételi kérelmük indoklása)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0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Kérjük, röviden jellemezzék gyermeküket: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Naponta hány órát töltene óvodában?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órától</w:t>
            </w:r>
          </w:p>
        </w:tc>
        <w:tc>
          <w:tcPr>
            <w:tcW w:w="2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óráig</w:t>
            </w:r>
          </w:p>
        </w:tc>
      </w:tr>
    </w:tbl>
    <w:p w:rsidR="00876D56" w:rsidRDefault="00876D56">
      <w:pPr>
        <w:spacing w:after="0"/>
        <w:rPr>
          <w:sz w:val="16"/>
          <w:szCs w:val="16"/>
        </w:rPr>
      </w:pPr>
    </w:p>
    <w:tbl>
      <w:tblPr>
        <w:tblW w:w="1022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0"/>
        <w:gridCol w:w="2040"/>
        <w:gridCol w:w="2040"/>
      </w:tblGrid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8. Kérjük a megfelelő választ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jelölje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Mikortól szeretné az óvodai ellátást igénybe venni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(szeptember 1., a nevelési év kezdete)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(szeptember 1.)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igen      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ha nem mikortól: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……………..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Testvére már óvodánkba jár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igen       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nem       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Gyermekemnél tartós betegség (pl.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ételallergia) áll fenn. (igazolás szükséges)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igen       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nem       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Gyermekemet várhatóan szeptember 1-től fel kívánom menteni a kötelező óvodáztatás alól amennyiben igen, mely időpontig: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igen       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nem       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Gyermekem Sajátos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Nevelési Igényű (Igazolás szükséges)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igen       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nem       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Korai fejlesztésben vagy egyéb ellátásban részesült-e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igen       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nem       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Ha igen, kérjük a megfelelő dokumentumok bemutatását.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igen       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nem          </w:t>
            </w:r>
            <w:r>
              <w:rPr>
                <w:rFonts w:ascii="Times New Roman" w:eastAsia="Times New Roman" w:hAnsi="Times New Roman"/>
                <w:color w:val="000000"/>
                <w:sz w:val="48"/>
                <w:szCs w:val="48"/>
                <w:lang w:eastAsia="hu-HU"/>
              </w:rPr>
              <w:t xml:space="preserve"> □</w:t>
            </w:r>
          </w:p>
        </w:tc>
      </w:tr>
    </w:tbl>
    <w:p w:rsidR="00876D56" w:rsidRDefault="00876D56">
      <w:pPr>
        <w:rPr>
          <w:sz w:val="16"/>
          <w:szCs w:val="16"/>
        </w:rPr>
      </w:pPr>
    </w:p>
    <w:p w:rsidR="00876D56" w:rsidRDefault="00AB083E">
      <w:pPr>
        <w:spacing w:after="1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</w:t>
      </w:r>
      <w:r>
        <w:rPr>
          <w:rFonts w:ascii="Times New Roman" w:hAnsi="Times New Roman"/>
          <w:b/>
          <w:sz w:val="24"/>
          <w:szCs w:val="24"/>
        </w:rPr>
        <w:t>adatfelvételi lap benyújtása nem jelenti a gyermek felvételét, nem pótolja az óvodai beiratkozást.</w:t>
      </w:r>
    </w:p>
    <w:tbl>
      <w:tblPr>
        <w:tblW w:w="10221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1680"/>
        <w:gridCol w:w="1644"/>
        <w:gridCol w:w="36"/>
        <w:gridCol w:w="389"/>
        <w:gridCol w:w="425"/>
        <w:gridCol w:w="425"/>
        <w:gridCol w:w="426"/>
        <w:gridCol w:w="15"/>
        <w:gridCol w:w="410"/>
        <w:gridCol w:w="425"/>
        <w:gridCol w:w="425"/>
        <w:gridCol w:w="426"/>
        <w:gridCol w:w="114"/>
        <w:gridCol w:w="311"/>
        <w:gridCol w:w="425"/>
        <w:gridCol w:w="425"/>
      </w:tblGrid>
      <w:tr w:rsidR="00876D5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Dombóvár, 2021 </w:t>
            </w:r>
          </w:p>
        </w:tc>
        <w:tc>
          <w:tcPr>
            <w:tcW w:w="1680" w:type="dxa"/>
            <w:tcBorders>
              <w:top w:val="single" w:sz="4" w:space="0" w:color="FFFFFF"/>
              <w:bottom w:val="dotted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gridSpan w:val="5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D56" w:rsidRDefault="00876D56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D56" w:rsidRDefault="00876D56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D56" w:rsidRDefault="00876D56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800" w:type="dxa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D56" w:rsidRDefault="00876D56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D56" w:rsidRDefault="00876D56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D56" w:rsidRDefault="00876D56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900" w:type="dxa"/>
            <w:gridSpan w:val="2"/>
            <w:tcBorders>
              <w:top w:val="single" w:sz="4" w:space="0" w:color="FFFFFF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680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3480" w:type="dxa"/>
            <w:gridSpan w:val="10"/>
            <w:tcBorders>
              <w:top w:val="single" w:sz="4" w:space="0" w:color="FFFFFF"/>
              <w:bottom w:val="dotted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D56" w:rsidRDefault="00876D56">
            <w:pPr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D56" w:rsidRDefault="00876D56">
            <w:pPr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D56" w:rsidRDefault="00876D56">
            <w:pPr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0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Szülő aláírása</w:t>
            </w:r>
          </w:p>
        </w:tc>
        <w:tc>
          <w:tcPr>
            <w:tcW w:w="1680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3480" w:type="dxa"/>
            <w:gridSpan w:val="10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Szülő aláírása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D56" w:rsidRDefault="00876D56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D56" w:rsidRDefault="00876D56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D56" w:rsidRDefault="00876D56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800" w:type="dxa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3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D56" w:rsidRDefault="00876D56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D56" w:rsidRDefault="00876D56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6D56" w:rsidRDefault="00876D56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9. Csak átjelentkezés estén kérjük kitölteni: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Mely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óvodából érkezik: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Mi az óvodaváltás oka:</w:t>
            </w:r>
          </w:p>
        </w:tc>
      </w:tr>
      <w:tr w:rsidR="00876D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5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 gyermek oktatási azonosító száma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hu-H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hu-H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hu-HU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hu-H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hu-H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hu-HU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hu-H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hu-H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6D56" w:rsidRDefault="00AB083E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hu-HU"/>
              </w:rPr>
              <w:t> </w:t>
            </w:r>
          </w:p>
        </w:tc>
      </w:tr>
    </w:tbl>
    <w:p w:rsidR="00876D56" w:rsidRDefault="00876D56">
      <w:pPr>
        <w:rPr>
          <w:rFonts w:ascii="Times New Roman" w:hAnsi="Times New Roman"/>
          <w:b/>
          <w:sz w:val="24"/>
          <w:szCs w:val="24"/>
        </w:rPr>
      </w:pPr>
    </w:p>
    <w:p w:rsidR="00876D56" w:rsidRDefault="00AB083E">
      <w:pPr>
        <w:suppressAutoHyphens w:val="0"/>
        <w:spacing w:before="1080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jelentkezéskor a szülőnek be kell mutatni:</w:t>
      </w:r>
    </w:p>
    <w:p w:rsidR="00876D56" w:rsidRDefault="00AB083E">
      <w:pPr>
        <w:numPr>
          <w:ilvl w:val="0"/>
          <w:numId w:val="1"/>
        </w:numPr>
        <w:suppressAutoHyphens w:val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szülő (gondviselő) személyazonosító igazolványa, lakcímkártyája</w:t>
      </w:r>
    </w:p>
    <w:p w:rsidR="00876D56" w:rsidRDefault="00AB083E">
      <w:pPr>
        <w:numPr>
          <w:ilvl w:val="0"/>
          <w:numId w:val="1"/>
        </w:numPr>
        <w:suppressAutoHyphens w:val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gyermek születési anyakönyvi kivonata, </w:t>
      </w:r>
      <w:r>
        <w:rPr>
          <w:rFonts w:ascii="Times New Roman" w:hAnsi="Times New Roman"/>
          <w:sz w:val="24"/>
          <w:szCs w:val="24"/>
        </w:rPr>
        <w:t>lakcímkártyája, TAJ kártyája</w:t>
      </w:r>
    </w:p>
    <w:p w:rsidR="00876D56" w:rsidRDefault="00AB083E">
      <w:pPr>
        <w:numPr>
          <w:ilvl w:val="0"/>
          <w:numId w:val="1"/>
        </w:numPr>
        <w:suppressAutoHyphens w:val="0"/>
        <w:textAlignment w:val="auto"/>
      </w:pPr>
      <w:r>
        <w:rPr>
          <w:rFonts w:ascii="Times New Roman" w:hAnsi="Times New Roman"/>
          <w:sz w:val="24"/>
          <w:szCs w:val="24"/>
        </w:rPr>
        <w:t>Amennyiben a gyermeket valamelyik szülőnél elhelyezték, a szülői felügyeletet gyakorló szülő vagy más törvényes képviselő személyazonosító igazolványa, más törvényes képviselő esetén a gyámrendelő határozata</w:t>
      </w:r>
    </w:p>
    <w:p w:rsidR="00876D56" w:rsidRDefault="00AB083E">
      <w:pPr>
        <w:numPr>
          <w:ilvl w:val="0"/>
          <w:numId w:val="1"/>
        </w:numPr>
        <w:suppressAutoHyphens w:val="0"/>
        <w:textAlignment w:val="auto"/>
      </w:pPr>
      <w:r>
        <w:rPr>
          <w:rFonts w:ascii="Times New Roman" w:hAnsi="Times New Roman"/>
          <w:sz w:val="24"/>
          <w:szCs w:val="24"/>
        </w:rPr>
        <w:t>A gyermek esetleges</w:t>
      </w:r>
      <w:r>
        <w:rPr>
          <w:rFonts w:ascii="Times New Roman" w:hAnsi="Times New Roman"/>
          <w:sz w:val="24"/>
          <w:szCs w:val="24"/>
        </w:rPr>
        <w:t xml:space="preserve"> betegségeit, </w:t>
      </w:r>
      <w:r>
        <w:rPr>
          <w:rFonts w:ascii="Times New Roman" w:hAnsi="Times New Roman"/>
          <w:b/>
          <w:sz w:val="24"/>
          <w:szCs w:val="24"/>
        </w:rPr>
        <w:t>tartós betegség</w:t>
      </w:r>
      <w:r>
        <w:rPr>
          <w:rFonts w:ascii="Times New Roman" w:hAnsi="Times New Roman"/>
          <w:sz w:val="24"/>
          <w:szCs w:val="24"/>
        </w:rPr>
        <w:t>et igazoló határozat, és orvosi szakvéleménye</w:t>
      </w:r>
    </w:p>
    <w:p w:rsidR="00876D56" w:rsidRDefault="00AB083E">
      <w:pPr>
        <w:numPr>
          <w:ilvl w:val="0"/>
          <w:numId w:val="1"/>
        </w:numPr>
        <w:suppressAutoHyphens w:val="0"/>
        <w:textAlignment w:val="auto"/>
      </w:pPr>
      <w:r>
        <w:rPr>
          <w:rFonts w:ascii="Times New Roman" w:hAnsi="Times New Roman"/>
          <w:sz w:val="24"/>
          <w:szCs w:val="24"/>
        </w:rPr>
        <w:t xml:space="preserve">Amennyiben a szülő </w:t>
      </w:r>
      <w:r>
        <w:rPr>
          <w:rFonts w:ascii="Times New Roman" w:hAnsi="Times New Roman"/>
          <w:b/>
          <w:sz w:val="24"/>
          <w:szCs w:val="24"/>
        </w:rPr>
        <w:t>rendszeres gyermekvédelmi támogatás</w:t>
      </w:r>
      <w:r>
        <w:rPr>
          <w:rFonts w:ascii="Times New Roman" w:hAnsi="Times New Roman"/>
          <w:sz w:val="24"/>
          <w:szCs w:val="24"/>
        </w:rPr>
        <w:t>ra jogosult, úgy az ezt igazoló határozata</w:t>
      </w:r>
    </w:p>
    <w:p w:rsidR="00876D56" w:rsidRDefault="00AB083E">
      <w:pPr>
        <w:numPr>
          <w:ilvl w:val="0"/>
          <w:numId w:val="1"/>
        </w:numPr>
        <w:suppressAutoHyphens w:val="0"/>
        <w:textAlignment w:val="auto"/>
      </w:pPr>
      <w:r>
        <w:rPr>
          <w:rFonts w:ascii="Times New Roman" w:hAnsi="Times New Roman"/>
          <w:sz w:val="24"/>
          <w:szCs w:val="24"/>
        </w:rPr>
        <w:t xml:space="preserve">Amennyiben a gyermek </w:t>
      </w:r>
      <w:r>
        <w:rPr>
          <w:rFonts w:ascii="Times New Roman" w:hAnsi="Times New Roman"/>
          <w:b/>
          <w:sz w:val="24"/>
          <w:szCs w:val="24"/>
        </w:rPr>
        <w:t>halmozottan hátrányos helyzetű</w:t>
      </w:r>
      <w:r>
        <w:rPr>
          <w:rFonts w:ascii="Times New Roman" w:hAnsi="Times New Roman"/>
          <w:sz w:val="24"/>
          <w:szCs w:val="24"/>
        </w:rPr>
        <w:t>, úgy az ezt igazoló határozata</w:t>
      </w:r>
    </w:p>
    <w:p w:rsidR="00876D56" w:rsidRDefault="00AB083E">
      <w:pPr>
        <w:numPr>
          <w:ilvl w:val="0"/>
          <w:numId w:val="1"/>
        </w:numPr>
        <w:suppressAutoHyphens w:val="0"/>
        <w:textAlignment w:val="auto"/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mennyiben a gyermek </w:t>
      </w:r>
      <w:r>
        <w:rPr>
          <w:rFonts w:ascii="Times New Roman" w:hAnsi="Times New Roman"/>
          <w:b/>
          <w:sz w:val="24"/>
          <w:szCs w:val="24"/>
        </w:rPr>
        <w:t>sajátos nevelési igényű</w:t>
      </w:r>
      <w:r>
        <w:rPr>
          <w:rFonts w:ascii="Times New Roman" w:hAnsi="Times New Roman"/>
          <w:sz w:val="24"/>
          <w:szCs w:val="24"/>
        </w:rPr>
        <w:t>, úgy az ezt igazoló dokumentum</w:t>
      </w:r>
    </w:p>
    <w:p w:rsidR="00876D56" w:rsidRDefault="00AB083E">
      <w:pPr>
        <w:numPr>
          <w:ilvl w:val="0"/>
          <w:numId w:val="1"/>
        </w:numPr>
        <w:suppressAutoHyphens w:val="0"/>
        <w:textAlignment w:val="auto"/>
      </w:pPr>
      <w:r>
        <w:rPr>
          <w:rFonts w:ascii="Times New Roman" w:hAnsi="Times New Roman"/>
          <w:sz w:val="24"/>
          <w:szCs w:val="24"/>
        </w:rPr>
        <w:t>Amennyiben a gyermek nem Magyarországon született, magyar állampolgárságát és vagy itt tartózkodását, valamint óvodai ellátását lehetővé tevő dokumentum (anyakönyvi kivonat, lakcímk</w:t>
      </w:r>
      <w:r>
        <w:rPr>
          <w:rFonts w:ascii="Times New Roman" w:hAnsi="Times New Roman"/>
          <w:sz w:val="24"/>
          <w:szCs w:val="24"/>
        </w:rPr>
        <w:t>ártya, szülő tartózkodási engedélye vagy munkavállalási engedélye</w:t>
      </w:r>
    </w:p>
    <w:p w:rsidR="00876D56" w:rsidRDefault="00876D56">
      <w:pPr>
        <w:pageBreakBefore/>
        <w:textAlignment w:val="auto"/>
        <w:rPr>
          <w:rFonts w:ascii="Times New Roman" w:hAnsi="Times New Roman"/>
          <w:sz w:val="24"/>
          <w:szCs w:val="24"/>
        </w:rPr>
      </w:pPr>
    </w:p>
    <w:p w:rsidR="00876D56" w:rsidRDefault="00AB083E">
      <w:pPr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Margaréta Református Óvoda</w:t>
      </w:r>
    </w:p>
    <w:p w:rsidR="00876D56" w:rsidRDefault="00AB083E">
      <w:pPr>
        <w:spacing w:after="0"/>
        <w:jc w:val="center"/>
        <w:textAlignment w:val="auto"/>
      </w:pPr>
      <w:r>
        <w:rPr>
          <w:rFonts w:ascii="Times New Roman" w:hAnsi="Times New Roman"/>
          <w:b/>
          <w:sz w:val="28"/>
          <w:szCs w:val="28"/>
        </w:rPr>
        <w:t>Dombóvár, Bezerédj u. 2/a.</w:t>
      </w:r>
    </w:p>
    <w:p w:rsidR="00876D56" w:rsidRDefault="00AB083E">
      <w:pPr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NYILATKOZAT</w:t>
      </w:r>
    </w:p>
    <w:p w:rsidR="00876D56" w:rsidRDefault="00AB083E">
      <w:pPr>
        <w:numPr>
          <w:ilvl w:val="0"/>
          <w:numId w:val="2"/>
        </w:numPr>
        <w:spacing w:after="120"/>
        <w:ind w:left="714" w:hanging="357"/>
        <w:jc w:val="both"/>
        <w:textAlignment w:val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A szülők együttesen gyakorolják a szülői felügyeleti jogot (Ha házasok, akkor is ki kell tölteni!)</w:t>
      </w:r>
    </w:p>
    <w:p w:rsidR="00876D56" w:rsidRDefault="00AB083E">
      <w:pPr>
        <w:tabs>
          <w:tab w:val="left" w:leader="dot" w:pos="9072"/>
        </w:tabs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</w:t>
      </w:r>
      <w:r>
        <w:rPr>
          <w:rFonts w:ascii="Times New Roman" w:hAnsi="Times New Roman"/>
          <w:sz w:val="24"/>
          <w:szCs w:val="24"/>
        </w:rPr>
        <w:tab/>
      </w:r>
    </w:p>
    <w:p w:rsidR="00876D56" w:rsidRDefault="00AB083E">
      <w:pPr>
        <w:tabs>
          <w:tab w:val="right" w:leader="dot" w:pos="3544"/>
          <w:tab w:val="right" w:leader="dot" w:pos="6237"/>
          <w:tab w:val="right" w:leader="dot" w:pos="9072"/>
        </w:tabs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(sz.n: </w:t>
      </w:r>
      <w:r>
        <w:rPr>
          <w:rFonts w:ascii="Times New Roman" w:hAnsi="Times New Roman"/>
          <w:sz w:val="24"/>
          <w:szCs w:val="24"/>
        </w:rPr>
        <w:tab/>
        <w:t xml:space="preserve">, </w:t>
      </w:r>
      <w:r>
        <w:rPr>
          <w:rFonts w:ascii="Times New Roman" w:hAnsi="Times New Roman"/>
          <w:sz w:val="24"/>
          <w:szCs w:val="24"/>
        </w:rPr>
        <w:t>szül.:</w:t>
      </w:r>
      <w:r>
        <w:rPr>
          <w:rFonts w:ascii="Times New Roman" w:hAnsi="Times New Roman"/>
          <w:sz w:val="24"/>
          <w:szCs w:val="24"/>
        </w:rPr>
        <w:tab/>
        <w:t xml:space="preserve"> an.:</w:t>
      </w:r>
      <w:r>
        <w:rPr>
          <w:rFonts w:ascii="Times New Roman" w:hAnsi="Times New Roman"/>
          <w:sz w:val="24"/>
          <w:szCs w:val="24"/>
        </w:rPr>
        <w:tab/>
        <w:t>) és</w:t>
      </w:r>
    </w:p>
    <w:p w:rsidR="00876D56" w:rsidRDefault="00AB083E">
      <w:pPr>
        <w:tabs>
          <w:tab w:val="right" w:leader="dot" w:pos="9072"/>
        </w:tabs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76D56" w:rsidRDefault="00AB083E">
      <w:pPr>
        <w:tabs>
          <w:tab w:val="right" w:leader="dot" w:pos="3544"/>
          <w:tab w:val="right" w:leader="dot" w:pos="6237"/>
          <w:tab w:val="left" w:leader="dot" w:pos="9072"/>
        </w:tabs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(sz.n:</w:t>
      </w:r>
      <w:r>
        <w:rPr>
          <w:rFonts w:ascii="Times New Roman" w:hAnsi="Times New Roman"/>
          <w:sz w:val="24"/>
          <w:szCs w:val="24"/>
        </w:rPr>
        <w:tab/>
        <w:t>, szül.:</w:t>
      </w:r>
      <w:r>
        <w:rPr>
          <w:rFonts w:ascii="Times New Roman" w:hAnsi="Times New Roman"/>
          <w:sz w:val="24"/>
          <w:szCs w:val="24"/>
        </w:rPr>
        <w:tab/>
        <w:t xml:space="preserve"> an.:</w:t>
      </w:r>
      <w:r>
        <w:rPr>
          <w:rFonts w:ascii="Times New Roman" w:hAnsi="Times New Roman"/>
          <w:sz w:val="24"/>
          <w:szCs w:val="24"/>
        </w:rPr>
        <w:tab/>
        <w:t>)</w:t>
      </w:r>
    </w:p>
    <w:p w:rsidR="00876D56" w:rsidRDefault="00AB083E">
      <w:pPr>
        <w:tabs>
          <w:tab w:val="right" w:leader="dot" w:pos="9072"/>
        </w:tabs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szám alatti lakosok nyilatkozunk, hogy </w:t>
      </w:r>
    </w:p>
    <w:p w:rsidR="00876D56" w:rsidRDefault="00AB083E">
      <w:pPr>
        <w:tabs>
          <w:tab w:val="left" w:leader="dot" w:pos="9072"/>
        </w:tabs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kk.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76D56" w:rsidRDefault="00AB083E">
      <w:pPr>
        <w:tabs>
          <w:tab w:val="right" w:leader="dot" w:pos="3544"/>
          <w:tab w:val="right" w:leader="dot" w:pos="6237"/>
          <w:tab w:val="left" w:leader="dot" w:pos="9072"/>
        </w:tabs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(sz.n:</w:t>
      </w:r>
      <w:r>
        <w:rPr>
          <w:rFonts w:ascii="Times New Roman" w:hAnsi="Times New Roman"/>
          <w:sz w:val="24"/>
          <w:szCs w:val="24"/>
        </w:rPr>
        <w:tab/>
        <w:t>, szül.:</w:t>
      </w:r>
      <w:r>
        <w:rPr>
          <w:rFonts w:ascii="Times New Roman" w:hAnsi="Times New Roman"/>
          <w:sz w:val="24"/>
          <w:szCs w:val="24"/>
        </w:rPr>
        <w:tab/>
        <w:t xml:space="preserve"> an.:</w:t>
      </w:r>
      <w:r>
        <w:rPr>
          <w:rFonts w:ascii="Times New Roman" w:hAnsi="Times New Roman"/>
          <w:sz w:val="24"/>
          <w:szCs w:val="24"/>
        </w:rPr>
        <w:tab/>
        <w:t>)</w:t>
      </w:r>
    </w:p>
    <w:p w:rsidR="00876D56" w:rsidRDefault="00AB083E">
      <w:pPr>
        <w:tabs>
          <w:tab w:val="right" w:leader="dot" w:pos="9072"/>
        </w:tabs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szám alatti lakos vonatkozásában</w:t>
      </w:r>
    </w:p>
    <w:p w:rsidR="00876D56" w:rsidRDefault="00AB083E">
      <w:pPr>
        <w:tabs>
          <w:tab w:val="right" w:leader="dot" w:pos="9072"/>
        </w:tabs>
        <w:spacing w:after="36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szülői felügyeleti jogot együttesen gyakoroljuk.</w:t>
      </w:r>
    </w:p>
    <w:tbl>
      <w:tblPr>
        <w:tblW w:w="8568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4"/>
        <w:gridCol w:w="4284"/>
      </w:tblGrid>
      <w:tr w:rsidR="00876D56">
        <w:tblPrEx>
          <w:tblCellMar>
            <w:top w:w="0" w:type="dxa"/>
            <w:bottom w:w="0" w:type="dxa"/>
          </w:tblCellMar>
        </w:tblPrEx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……………………………………</w:t>
            </w:r>
          </w:p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……………………………………</w:t>
            </w:r>
          </w:p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:rsidR="00876D56" w:rsidRDefault="00AB083E">
      <w:pPr>
        <w:textAlignment w:val="auto"/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>
                <wp:extent cx="20116800" cy="80010"/>
                <wp:effectExtent l="0" t="0" r="0" b="0"/>
                <wp:docPr id="2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0" cy="800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22in;height: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" fillcolor="#a0a0a0" stroked="f">
                <v:textbox inset="0,0,0,0"/>
                <w10:anchorlock/>
              </v:rect>
            </w:pict>
          </mc:Fallback>
        </mc:AlternateContent>
      </w:r>
    </w:p>
    <w:p w:rsidR="00876D56" w:rsidRDefault="00AB083E">
      <w:pPr>
        <w:numPr>
          <w:ilvl w:val="0"/>
          <w:numId w:val="2"/>
        </w:numPr>
        <w:spacing w:before="840" w:after="120"/>
        <w:ind w:left="714" w:hanging="357"/>
        <w:jc w:val="both"/>
        <w:textAlignment w:val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Az </w:t>
      </w:r>
      <w:r>
        <w:rPr>
          <w:rFonts w:ascii="Times New Roman" w:hAnsi="Times New Roman"/>
          <w:b/>
          <w:i/>
          <w:sz w:val="24"/>
          <w:szCs w:val="24"/>
          <w:u w:val="single"/>
        </w:rPr>
        <w:t>egyik szülő gyakorolja a szülői felügyeleti jogot</w:t>
      </w:r>
    </w:p>
    <w:p w:rsidR="00876D56" w:rsidRDefault="00AB083E">
      <w:pPr>
        <w:tabs>
          <w:tab w:val="left" w:leader="dot" w:pos="9072"/>
        </w:tabs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</w:t>
      </w:r>
      <w:r>
        <w:rPr>
          <w:rFonts w:ascii="Times New Roman" w:hAnsi="Times New Roman"/>
          <w:sz w:val="24"/>
          <w:szCs w:val="24"/>
        </w:rPr>
        <w:tab/>
      </w:r>
    </w:p>
    <w:p w:rsidR="00876D56" w:rsidRDefault="00AB083E">
      <w:pPr>
        <w:tabs>
          <w:tab w:val="right" w:leader="dot" w:pos="3544"/>
          <w:tab w:val="right" w:leader="dot" w:pos="6237"/>
          <w:tab w:val="left" w:leader="dot" w:pos="9072"/>
        </w:tabs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(sz.n:</w:t>
      </w:r>
      <w:r>
        <w:rPr>
          <w:rFonts w:ascii="Times New Roman" w:hAnsi="Times New Roman"/>
          <w:sz w:val="24"/>
          <w:szCs w:val="24"/>
        </w:rPr>
        <w:tab/>
        <w:t>, szül.:</w:t>
      </w:r>
      <w:r>
        <w:rPr>
          <w:rFonts w:ascii="Times New Roman" w:hAnsi="Times New Roman"/>
          <w:sz w:val="24"/>
          <w:szCs w:val="24"/>
        </w:rPr>
        <w:tab/>
        <w:t>an.:</w:t>
      </w:r>
      <w:r>
        <w:rPr>
          <w:rFonts w:ascii="Times New Roman" w:hAnsi="Times New Roman"/>
          <w:sz w:val="24"/>
          <w:szCs w:val="24"/>
        </w:rPr>
        <w:tab/>
        <w:t>)</w:t>
      </w:r>
    </w:p>
    <w:p w:rsidR="00876D56" w:rsidRDefault="00AB083E">
      <w:pPr>
        <w:tabs>
          <w:tab w:val="right" w:leader="dot" w:pos="9072"/>
        </w:tabs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szám alatti lakos nyilatkozom, hogy </w:t>
      </w:r>
    </w:p>
    <w:p w:rsidR="00876D56" w:rsidRDefault="00AB083E">
      <w:pPr>
        <w:tabs>
          <w:tab w:val="left" w:leader="dot" w:pos="9072"/>
        </w:tabs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kk.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76D56" w:rsidRDefault="00AB083E">
      <w:pPr>
        <w:tabs>
          <w:tab w:val="right" w:leader="dot" w:pos="3544"/>
          <w:tab w:val="right" w:leader="dot" w:pos="6237"/>
          <w:tab w:val="left" w:leader="dot" w:pos="9072"/>
        </w:tabs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(sz.n:</w:t>
      </w:r>
      <w:r>
        <w:rPr>
          <w:rFonts w:ascii="Times New Roman" w:hAnsi="Times New Roman"/>
          <w:sz w:val="24"/>
          <w:szCs w:val="24"/>
        </w:rPr>
        <w:tab/>
        <w:t>, szül.:</w:t>
      </w:r>
      <w:r>
        <w:rPr>
          <w:rFonts w:ascii="Times New Roman" w:hAnsi="Times New Roman"/>
          <w:sz w:val="24"/>
          <w:szCs w:val="24"/>
        </w:rPr>
        <w:tab/>
        <w:t>an.:</w:t>
      </w:r>
      <w:r>
        <w:rPr>
          <w:rFonts w:ascii="Times New Roman" w:hAnsi="Times New Roman"/>
          <w:sz w:val="24"/>
          <w:szCs w:val="24"/>
        </w:rPr>
        <w:tab/>
        <w:t>)</w:t>
      </w:r>
    </w:p>
    <w:p w:rsidR="00876D56" w:rsidRDefault="00AB083E">
      <w:pPr>
        <w:tabs>
          <w:tab w:val="right" w:leader="dot" w:pos="9072"/>
        </w:tabs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szám alatti lakos vonatkozásában</w:t>
      </w:r>
    </w:p>
    <w:p w:rsidR="00876D56" w:rsidRDefault="00AB083E">
      <w:pPr>
        <w:tabs>
          <w:tab w:val="right" w:leader="dot" w:pos="9072"/>
        </w:tabs>
        <w:spacing w:after="24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mellékelt dokumentum* alapján szülői felügyeleti jogot egyedül gyak</w:t>
      </w:r>
      <w:r>
        <w:rPr>
          <w:rFonts w:ascii="Times New Roman" w:hAnsi="Times New Roman"/>
          <w:sz w:val="24"/>
          <w:szCs w:val="24"/>
        </w:rPr>
        <w:t>orlom.</w:t>
      </w:r>
    </w:p>
    <w:p w:rsidR="00876D56" w:rsidRDefault="00AB083E">
      <w:pPr>
        <w:tabs>
          <w:tab w:val="right" w:leader="dot" w:pos="9072"/>
        </w:tabs>
        <w:spacing w:after="48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*szülők gyámhivatalban felvett nyilatkozata a szülői felügyeleti jog gyakorlásáról; másik szülő halotti anyakönyvi kivonata; Gyámhivatal határozata; Bíróság ítélete</w:t>
      </w:r>
    </w:p>
    <w:tbl>
      <w:tblPr>
        <w:tblW w:w="8568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4"/>
        <w:gridCol w:w="4284"/>
      </w:tblGrid>
      <w:tr w:rsidR="00876D56">
        <w:tblPrEx>
          <w:tblCellMar>
            <w:top w:w="0" w:type="dxa"/>
            <w:bottom w:w="0" w:type="dxa"/>
          </w:tblCellMar>
        </w:tblPrEx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……………………………………</w:t>
            </w:r>
          </w:p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……………………………………</w:t>
            </w:r>
          </w:p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:rsidR="00876D56" w:rsidRDefault="00AB083E">
      <w:pPr>
        <w:jc w:val="both"/>
        <w:textAlignment w:val="auto"/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>
                <wp:extent cx="20116800" cy="80010"/>
                <wp:effectExtent l="0" t="0" r="0" b="0"/>
                <wp:docPr id="3" name="Horizontal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0" cy="800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2" o:spid="_x0000_s1026" style="width:22in;height: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" fillcolor="#a0a0a0" stroked="f">
                <v:textbox inset="0,0,0,0"/>
                <w10:anchorlock/>
              </v:rect>
            </w:pict>
          </mc:Fallback>
        </mc:AlternateContent>
      </w:r>
    </w:p>
    <w:p w:rsidR="00876D56" w:rsidRDefault="00AB083E">
      <w:pPr>
        <w:numPr>
          <w:ilvl w:val="0"/>
          <w:numId w:val="2"/>
        </w:numPr>
        <w:spacing w:before="840" w:after="120"/>
        <w:ind w:left="714" w:hanging="357"/>
        <w:jc w:val="both"/>
        <w:textAlignment w:val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Gyám(ok) a törvényes képviselő(k)</w:t>
      </w:r>
    </w:p>
    <w:p w:rsidR="00876D56" w:rsidRDefault="00AB083E">
      <w:pPr>
        <w:tabs>
          <w:tab w:val="left" w:leader="dot" w:pos="9072"/>
        </w:tabs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</w:t>
      </w:r>
      <w:r>
        <w:rPr>
          <w:rFonts w:ascii="Times New Roman" w:hAnsi="Times New Roman"/>
          <w:sz w:val="24"/>
          <w:szCs w:val="24"/>
        </w:rPr>
        <w:tab/>
      </w:r>
    </w:p>
    <w:p w:rsidR="00876D56" w:rsidRDefault="00AB083E">
      <w:pPr>
        <w:tabs>
          <w:tab w:val="right" w:leader="dot" w:pos="3544"/>
          <w:tab w:val="right" w:leader="dot" w:pos="6237"/>
          <w:tab w:val="right" w:leader="dot" w:pos="9072"/>
        </w:tabs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(sz.n: </w:t>
      </w:r>
      <w:r>
        <w:rPr>
          <w:rFonts w:ascii="Times New Roman" w:hAnsi="Times New Roman"/>
          <w:sz w:val="24"/>
          <w:szCs w:val="24"/>
        </w:rPr>
        <w:tab/>
        <w:t>, szül.:</w:t>
      </w:r>
      <w:r>
        <w:rPr>
          <w:rFonts w:ascii="Times New Roman" w:hAnsi="Times New Roman"/>
          <w:sz w:val="24"/>
          <w:szCs w:val="24"/>
        </w:rPr>
        <w:tab/>
        <w:t xml:space="preserve">  an.:</w:t>
      </w:r>
      <w:r>
        <w:rPr>
          <w:rFonts w:ascii="Times New Roman" w:hAnsi="Times New Roman"/>
          <w:sz w:val="24"/>
          <w:szCs w:val="24"/>
        </w:rPr>
        <w:tab/>
        <w:t>) és</w:t>
      </w:r>
    </w:p>
    <w:p w:rsidR="00876D56" w:rsidRDefault="00AB083E">
      <w:pPr>
        <w:tabs>
          <w:tab w:val="right" w:leader="dot" w:pos="9072"/>
        </w:tabs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76D56" w:rsidRDefault="00AB083E">
      <w:pPr>
        <w:tabs>
          <w:tab w:val="right" w:leader="dot" w:pos="3544"/>
          <w:tab w:val="right" w:leader="dot" w:pos="6237"/>
          <w:tab w:val="left" w:leader="dot" w:pos="9072"/>
        </w:tabs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(sz.n:</w:t>
      </w:r>
      <w:r>
        <w:rPr>
          <w:rFonts w:ascii="Times New Roman" w:hAnsi="Times New Roman"/>
          <w:sz w:val="24"/>
          <w:szCs w:val="24"/>
        </w:rPr>
        <w:tab/>
        <w:t>, szül.:</w:t>
      </w:r>
      <w:r>
        <w:rPr>
          <w:rFonts w:ascii="Times New Roman" w:hAnsi="Times New Roman"/>
          <w:sz w:val="24"/>
          <w:szCs w:val="24"/>
        </w:rPr>
        <w:tab/>
        <w:t>an.:</w:t>
      </w:r>
      <w:r>
        <w:rPr>
          <w:rFonts w:ascii="Times New Roman" w:hAnsi="Times New Roman"/>
          <w:sz w:val="24"/>
          <w:szCs w:val="24"/>
        </w:rPr>
        <w:tab/>
        <w:t>)</w:t>
      </w:r>
    </w:p>
    <w:p w:rsidR="00876D56" w:rsidRDefault="00AB083E">
      <w:pPr>
        <w:tabs>
          <w:tab w:val="right" w:leader="dot" w:pos="9072"/>
        </w:tabs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szám alatti lakos(ok)</w:t>
      </w:r>
    </w:p>
    <w:p w:rsidR="00876D56" w:rsidRDefault="00AB083E">
      <w:pPr>
        <w:tabs>
          <w:tab w:val="right" w:leader="dot" w:pos="9072"/>
        </w:tabs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nyilatkozom/nyilatkozunk, hogy kk.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76D56" w:rsidRDefault="00AB083E">
      <w:pPr>
        <w:tabs>
          <w:tab w:val="right" w:leader="dot" w:pos="3544"/>
          <w:tab w:val="right" w:leader="dot" w:pos="6237"/>
          <w:tab w:val="left" w:leader="dot" w:pos="9072"/>
        </w:tabs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(sz.n:</w:t>
      </w:r>
      <w:r>
        <w:rPr>
          <w:rFonts w:ascii="Times New Roman" w:hAnsi="Times New Roman"/>
          <w:sz w:val="24"/>
          <w:szCs w:val="24"/>
        </w:rPr>
        <w:tab/>
        <w:t>, szül.:</w:t>
      </w:r>
      <w:r>
        <w:rPr>
          <w:rFonts w:ascii="Times New Roman" w:hAnsi="Times New Roman"/>
          <w:sz w:val="24"/>
          <w:szCs w:val="24"/>
        </w:rPr>
        <w:tab/>
        <w:t>an.:</w:t>
      </w:r>
      <w:r>
        <w:rPr>
          <w:rFonts w:ascii="Times New Roman" w:hAnsi="Times New Roman"/>
          <w:sz w:val="24"/>
          <w:szCs w:val="24"/>
        </w:rPr>
        <w:tab/>
        <w:t>)</w:t>
      </w:r>
    </w:p>
    <w:p w:rsidR="00876D56" w:rsidRDefault="00AB083E">
      <w:pPr>
        <w:tabs>
          <w:tab w:val="right" w:leader="dot" w:pos="9072"/>
        </w:tabs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szám alatti lakos vonatkozásában</w:t>
      </w:r>
    </w:p>
    <w:p w:rsidR="00876D56" w:rsidRDefault="00AB083E">
      <w:pPr>
        <w:tabs>
          <w:tab w:val="left" w:leader="dot" w:pos="3119"/>
        </w:tabs>
        <w:spacing w:after="48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gyámhivatal </w:t>
      </w:r>
      <w:r>
        <w:rPr>
          <w:rFonts w:ascii="Times New Roman" w:hAnsi="Times New Roman"/>
          <w:sz w:val="24"/>
          <w:szCs w:val="24"/>
        </w:rPr>
        <w:tab/>
        <w:t xml:space="preserve"> számú döntése alapján a törvényes képviseletet én/mi </w:t>
      </w:r>
      <w:r>
        <w:rPr>
          <w:rFonts w:ascii="Times New Roman" w:hAnsi="Times New Roman"/>
          <w:sz w:val="24"/>
          <w:szCs w:val="24"/>
        </w:rPr>
        <w:t>látom/látjuk el.</w:t>
      </w:r>
    </w:p>
    <w:tbl>
      <w:tblPr>
        <w:tblW w:w="8568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4"/>
        <w:gridCol w:w="4284"/>
      </w:tblGrid>
      <w:tr w:rsidR="00876D56">
        <w:tblPrEx>
          <w:tblCellMar>
            <w:top w:w="0" w:type="dxa"/>
            <w:bottom w:w="0" w:type="dxa"/>
          </w:tblCellMar>
        </w:tblPrEx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……………………………………</w:t>
            </w:r>
          </w:p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  <w:tc>
          <w:tcPr>
            <w:tcW w:w="4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……………………………………</w:t>
            </w:r>
          </w:p>
          <w:p w:rsidR="00876D56" w:rsidRDefault="00AB083E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:rsidR="00876D56" w:rsidRDefault="00AB083E">
      <w:pPr>
        <w:spacing w:before="100" w:after="108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Polgári törvénykönyv alapján a gyermek sorsát érintő lényeges kérdésnek számít a gyermek iskolájának, életpályájának megválasztása. Ezzel kapcsolatban a Ptk. alábbi rendelkezésére hívjuk fel</w:t>
      </w:r>
      <w:r>
        <w:rPr>
          <w:rFonts w:ascii="Times New Roman" w:hAnsi="Times New Roman"/>
          <w:color w:val="000000"/>
          <w:sz w:val="24"/>
          <w:szCs w:val="24"/>
        </w:rPr>
        <w:t xml:space="preserve"> figyelmüket:</w:t>
      </w:r>
    </w:p>
    <w:p w:rsidR="00876D56" w:rsidRDefault="00AB083E">
      <w:pPr>
        <w:spacing w:before="180" w:after="0" w:line="240" w:lineRule="auto"/>
        <w:ind w:left="150" w:right="150" w:firstLine="240"/>
        <w:jc w:val="both"/>
        <w:textAlignment w:val="auto"/>
      </w:pPr>
      <w:r>
        <w:rPr>
          <w:rFonts w:ascii="Helvetica" w:hAnsi="Helvetica" w:cs="Helvetica"/>
          <w:b/>
          <w:bCs/>
          <w:color w:val="000000"/>
          <w:sz w:val="24"/>
          <w:szCs w:val="24"/>
          <w:lang w:eastAsia="hu-HU"/>
        </w:rPr>
        <w:t xml:space="preserve">4:164. § </w:t>
      </w:r>
      <w:r>
        <w:rPr>
          <w:rFonts w:ascii="Helvetica" w:hAnsi="Helvetica" w:cs="Helvetica"/>
          <w:i/>
          <w:iCs/>
          <w:color w:val="000000"/>
          <w:sz w:val="24"/>
          <w:szCs w:val="24"/>
          <w:lang w:eastAsia="hu-HU"/>
        </w:rPr>
        <w:t>[A szülői felügyelet közös gyakorlása]</w:t>
      </w:r>
    </w:p>
    <w:p w:rsidR="00876D56" w:rsidRDefault="00AB083E">
      <w:pPr>
        <w:spacing w:after="0" w:line="240" w:lineRule="auto"/>
        <w:ind w:left="150" w:right="150" w:firstLine="240"/>
        <w:jc w:val="both"/>
        <w:textAlignment w:val="auto"/>
        <w:rPr>
          <w:rFonts w:ascii="Helvetica" w:hAnsi="Helvetica" w:cs="Helvetica"/>
          <w:color w:val="000000"/>
          <w:sz w:val="24"/>
          <w:szCs w:val="24"/>
          <w:lang w:eastAsia="hu-HU"/>
        </w:rPr>
      </w:pPr>
      <w:bookmarkStart w:id="1" w:name="pr3009"/>
      <w:bookmarkEnd w:id="1"/>
      <w:r>
        <w:rPr>
          <w:rFonts w:ascii="Helvetica" w:hAnsi="Helvetica" w:cs="Helvetica"/>
          <w:color w:val="000000"/>
          <w:sz w:val="24"/>
          <w:szCs w:val="24"/>
          <w:lang w:eastAsia="hu-HU"/>
        </w:rPr>
        <w:t>(1) A szülői felügyeletet a szülők - megállapodásuk vagy a gyámhatóság vagy a bíróság eltérő rendelkezése hiányában - közösen gyakorolják akkor is, ha már nem élnek együtt.</w:t>
      </w:r>
    </w:p>
    <w:p w:rsidR="00876D56" w:rsidRDefault="00AB083E">
      <w:pPr>
        <w:spacing w:after="0" w:line="240" w:lineRule="auto"/>
        <w:ind w:left="150" w:right="150" w:firstLine="240"/>
        <w:jc w:val="both"/>
        <w:textAlignment w:val="auto"/>
        <w:rPr>
          <w:rFonts w:ascii="Helvetica" w:hAnsi="Helvetica" w:cs="Helvetica"/>
          <w:color w:val="000000"/>
          <w:sz w:val="24"/>
          <w:szCs w:val="24"/>
          <w:lang w:eastAsia="hu-HU"/>
        </w:rPr>
      </w:pPr>
      <w:bookmarkStart w:id="2" w:name="pr3010"/>
      <w:bookmarkEnd w:id="2"/>
      <w:r>
        <w:rPr>
          <w:rFonts w:ascii="Helvetica" w:hAnsi="Helvetica" w:cs="Helvetica"/>
          <w:color w:val="000000"/>
          <w:sz w:val="24"/>
          <w:szCs w:val="24"/>
          <w:lang w:eastAsia="hu-HU"/>
        </w:rPr>
        <w:t>(2) A különélő szülők</w:t>
      </w:r>
      <w:r>
        <w:rPr>
          <w:rFonts w:ascii="Helvetica" w:hAnsi="Helvetica" w:cs="Helvetica"/>
          <w:color w:val="000000"/>
          <w:sz w:val="24"/>
          <w:szCs w:val="24"/>
          <w:lang w:eastAsia="hu-HU"/>
        </w:rPr>
        <w:t>nek a közös szülői felügyelet gyakorlása során biztosítaniuk kell gyermekük kiegyensúlyozott életvitelét.</w:t>
      </w:r>
    </w:p>
    <w:p w:rsidR="00876D56" w:rsidRDefault="00AB083E">
      <w:pPr>
        <w:spacing w:after="0" w:line="240" w:lineRule="auto"/>
        <w:ind w:left="150" w:right="150" w:firstLine="240"/>
        <w:jc w:val="both"/>
        <w:textAlignment w:val="auto"/>
        <w:rPr>
          <w:rFonts w:ascii="Helvetica" w:hAnsi="Helvetica" w:cs="Helvetica"/>
          <w:color w:val="000000"/>
          <w:sz w:val="24"/>
          <w:szCs w:val="24"/>
          <w:lang w:eastAsia="hu-HU"/>
        </w:rPr>
      </w:pPr>
      <w:bookmarkStart w:id="3" w:name="pr3011"/>
      <w:bookmarkEnd w:id="3"/>
      <w:r>
        <w:rPr>
          <w:rFonts w:ascii="Helvetica" w:hAnsi="Helvetica" w:cs="Helvetica"/>
          <w:color w:val="000000"/>
          <w:sz w:val="24"/>
          <w:szCs w:val="24"/>
          <w:lang w:eastAsia="hu-HU"/>
        </w:rPr>
        <w:t xml:space="preserve">(3) Azonnali intézkedést igénylő esetben a szülő a gyermek érdekében - a másik szülő késedelem nélkül történő értesítése mellett - közös szülői </w:t>
      </w:r>
      <w:r>
        <w:rPr>
          <w:rFonts w:ascii="Helvetica" w:hAnsi="Helvetica" w:cs="Helvetica"/>
          <w:color w:val="000000"/>
          <w:sz w:val="24"/>
          <w:szCs w:val="24"/>
          <w:lang w:eastAsia="hu-HU"/>
        </w:rPr>
        <w:t>felügyelet esetén is önállóan dönthet.</w:t>
      </w:r>
    </w:p>
    <w:p w:rsidR="00876D56" w:rsidRDefault="00AB083E">
      <w:pPr>
        <w:spacing w:before="180" w:after="0" w:line="240" w:lineRule="auto"/>
        <w:ind w:left="150" w:right="150" w:firstLine="240"/>
        <w:jc w:val="both"/>
        <w:textAlignment w:val="auto"/>
      </w:pPr>
      <w:r>
        <w:rPr>
          <w:rFonts w:ascii="Helvetica" w:hAnsi="Helvetica" w:cs="Helvetica"/>
          <w:b/>
          <w:bCs/>
          <w:color w:val="000000"/>
          <w:sz w:val="24"/>
          <w:szCs w:val="24"/>
          <w:lang w:eastAsia="hu-HU"/>
        </w:rPr>
        <w:t xml:space="preserve">4:175. § </w:t>
      </w:r>
      <w:r>
        <w:rPr>
          <w:rFonts w:ascii="Helvetica" w:hAnsi="Helvetica" w:cs="Helvetica"/>
          <w:i/>
          <w:iCs/>
          <w:color w:val="000000"/>
          <w:sz w:val="24"/>
          <w:szCs w:val="24"/>
          <w:lang w:eastAsia="hu-HU"/>
        </w:rPr>
        <w:t>[Közösen gyakorolt szülői felügyeleti jogok]</w:t>
      </w:r>
    </w:p>
    <w:p w:rsidR="00876D56" w:rsidRDefault="00AB083E">
      <w:pPr>
        <w:spacing w:after="0" w:line="240" w:lineRule="auto"/>
        <w:ind w:left="150" w:right="150" w:firstLine="240"/>
        <w:jc w:val="both"/>
        <w:textAlignment w:val="auto"/>
        <w:rPr>
          <w:rFonts w:ascii="Helvetica" w:hAnsi="Helvetica" w:cs="Helvetica"/>
          <w:color w:val="000000"/>
          <w:sz w:val="24"/>
          <w:szCs w:val="24"/>
          <w:lang w:eastAsia="hu-HU"/>
        </w:rPr>
      </w:pPr>
      <w:bookmarkStart w:id="4" w:name="pr3043"/>
      <w:bookmarkEnd w:id="4"/>
      <w:r>
        <w:rPr>
          <w:rFonts w:ascii="Helvetica" w:hAnsi="Helvetica" w:cs="Helvetica"/>
          <w:color w:val="000000"/>
          <w:sz w:val="24"/>
          <w:szCs w:val="24"/>
          <w:lang w:eastAsia="hu-HU"/>
        </w:rPr>
        <w:t>(1) A különélő szülők a gyermek sorsát érintő lényeges kérdésekben közösen gyakorolják jogaikat akkor is, ha a szülői felügyeletet a szülők megállapodása vagy a bí</w:t>
      </w:r>
      <w:r>
        <w:rPr>
          <w:rFonts w:ascii="Helvetica" w:hAnsi="Helvetica" w:cs="Helvetica"/>
          <w:color w:val="000000"/>
          <w:sz w:val="24"/>
          <w:szCs w:val="24"/>
          <w:lang w:eastAsia="hu-HU"/>
        </w:rPr>
        <w:t>róság döntése alapján az egyik szülő gyakorolja, kivéve, ha a gyermekétől különélő szülő felügyeleti jogát a bíróság e tekintetben korlátozta vagy megvonta.</w:t>
      </w:r>
    </w:p>
    <w:p w:rsidR="00876D56" w:rsidRDefault="00AB083E">
      <w:pPr>
        <w:spacing w:after="0" w:line="240" w:lineRule="auto"/>
        <w:ind w:left="150" w:right="150" w:firstLine="240"/>
        <w:jc w:val="both"/>
        <w:textAlignment w:val="auto"/>
        <w:rPr>
          <w:rFonts w:ascii="Helvetica" w:hAnsi="Helvetica" w:cs="Helvetica"/>
          <w:color w:val="000000"/>
          <w:sz w:val="24"/>
          <w:szCs w:val="24"/>
          <w:lang w:eastAsia="hu-HU"/>
        </w:rPr>
      </w:pPr>
      <w:bookmarkStart w:id="5" w:name="pr3044"/>
      <w:bookmarkEnd w:id="5"/>
      <w:r>
        <w:rPr>
          <w:rFonts w:ascii="Helvetica" w:hAnsi="Helvetica" w:cs="Helvetica"/>
          <w:color w:val="000000"/>
          <w:sz w:val="24"/>
          <w:szCs w:val="24"/>
          <w:lang w:eastAsia="hu-HU"/>
        </w:rPr>
        <w:t>(2) A gyermek sorsát érintő lényeges kérdésnek tekintendő a kiskorú gyermek nevének meghatározása é</w:t>
      </w:r>
      <w:r>
        <w:rPr>
          <w:rFonts w:ascii="Helvetica" w:hAnsi="Helvetica" w:cs="Helvetica"/>
          <w:color w:val="000000"/>
          <w:sz w:val="24"/>
          <w:szCs w:val="24"/>
          <w:lang w:eastAsia="hu-HU"/>
        </w:rPr>
        <w:t>s megváltoztatása, a szülőjével azonos lakóhelyén kívüli tartózkodási helyének, huzamos időtartamú vagy letelepedés céljából történő külföldi tartózkodási helyének kijelölése, állampolgárságának megváltoztatása és iskolájának, életpályájának megválasztása.</w:t>
      </w:r>
    </w:p>
    <w:p w:rsidR="00876D56" w:rsidRDefault="00876D56">
      <w:pPr>
        <w:ind w:left="720"/>
        <w:jc w:val="both"/>
        <w:textAlignment w:val="auto"/>
        <w:rPr>
          <w:rFonts w:ascii="Times New Roman" w:hAnsi="Times New Roman"/>
          <w:i/>
          <w:sz w:val="24"/>
          <w:szCs w:val="24"/>
          <w:u w:val="single"/>
        </w:rPr>
      </w:pPr>
    </w:p>
    <w:p w:rsidR="00876D56" w:rsidRDefault="00876D56">
      <w:pPr>
        <w:textAlignment w:val="auto"/>
        <w:rPr>
          <w:rFonts w:ascii="Times New Roman" w:hAnsi="Times New Roman"/>
          <w:sz w:val="24"/>
          <w:szCs w:val="24"/>
        </w:rPr>
      </w:pPr>
    </w:p>
    <w:p w:rsidR="00876D56" w:rsidRDefault="00876D56">
      <w:pPr>
        <w:pageBreakBefore/>
        <w:rPr>
          <w:rFonts w:ascii="Times New Roman" w:hAnsi="Times New Roman"/>
          <w:b/>
          <w:sz w:val="24"/>
          <w:szCs w:val="24"/>
        </w:rPr>
      </w:pPr>
    </w:p>
    <w:p w:rsidR="00876D56" w:rsidRDefault="00AB083E">
      <w:r>
        <w:rPr>
          <w:rFonts w:ascii="Times New Roman" w:hAnsi="Times New Roman"/>
          <w:b/>
          <w:sz w:val="28"/>
          <w:szCs w:val="28"/>
        </w:rPr>
        <w:t>Margaréta Református Óvoda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Dombóvár, Bezerédj u 2/a.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</w:rPr>
        <w:t>Telefon</w:t>
      </w:r>
      <w:r>
        <w:rPr>
          <w:rFonts w:ascii="Times New Roman" w:hAnsi="Times New Roman"/>
        </w:rPr>
        <w:t>: (06-74) 466-425, 06 30/7475776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E-mail:</w:t>
      </w:r>
      <w:r>
        <w:rPr>
          <w:rFonts w:ascii="Times New Roman" w:hAnsi="Times New Roman"/>
        </w:rPr>
        <w:t xml:space="preserve"> margaretarefovi@margaretarefovi.hu</w:t>
      </w:r>
    </w:p>
    <w:p w:rsidR="00876D56" w:rsidRDefault="00AB083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NYILATKOZAT</w:t>
      </w:r>
    </w:p>
    <w:p w:rsidR="00876D56" w:rsidRDefault="00876D56">
      <w:pPr>
        <w:rPr>
          <w:rFonts w:ascii="Times New Roman" w:hAnsi="Times New Roman"/>
          <w:sz w:val="24"/>
          <w:szCs w:val="24"/>
        </w:rPr>
      </w:pPr>
    </w:p>
    <w:p w:rsidR="00876D56" w:rsidRDefault="00AB083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 Gondviselő tudomásul veszem,</w:t>
      </w:r>
    </w:p>
    <w:p w:rsidR="00876D56" w:rsidRDefault="00AB083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hogy…………………………………………..nevű gyermekem</w:t>
      </w:r>
    </w:p>
    <w:p w:rsidR="00876D56" w:rsidRDefault="00AB083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részt fog venni a Margaréta</w:t>
      </w:r>
      <w:r>
        <w:rPr>
          <w:rFonts w:ascii="Times New Roman" w:hAnsi="Times New Roman"/>
          <w:sz w:val="24"/>
          <w:szCs w:val="24"/>
        </w:rPr>
        <w:t xml:space="preserve"> Református Óvoda</w:t>
      </w:r>
    </w:p>
    <w:p w:rsidR="00876D56" w:rsidRDefault="00AB083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református hitéleti foglalkozásain.</w:t>
      </w:r>
    </w:p>
    <w:p w:rsidR="00876D56" w:rsidRDefault="00876D56">
      <w:pPr>
        <w:rPr>
          <w:rFonts w:ascii="Times New Roman" w:hAnsi="Times New Roman"/>
          <w:sz w:val="24"/>
          <w:szCs w:val="24"/>
        </w:rPr>
      </w:pPr>
    </w:p>
    <w:p w:rsidR="00876D56" w:rsidRDefault="00AB0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Aláírásommal hozzájárulok ahhoz is, hogy gyermekem születési anyakönyvi kivonatának másolata az óvoda irattárába adategyeztetés céljából bekerüljön.</w:t>
      </w:r>
    </w:p>
    <w:p w:rsidR="00876D56" w:rsidRDefault="00876D56">
      <w:pPr>
        <w:rPr>
          <w:rFonts w:ascii="Times New Roman" w:hAnsi="Times New Roman"/>
          <w:sz w:val="24"/>
          <w:szCs w:val="24"/>
        </w:rPr>
      </w:pPr>
    </w:p>
    <w:p w:rsidR="00876D56" w:rsidRDefault="00AB083E">
      <w:pPr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szülő neve o</w:t>
      </w:r>
      <w:r>
        <w:rPr>
          <w:rFonts w:ascii="Times New Roman" w:hAnsi="Times New Roman"/>
          <w:sz w:val="24"/>
          <w:szCs w:val="24"/>
        </w:rPr>
        <w:t>lvashatóan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szülő (gondviselő) aláírása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76D56" w:rsidRDefault="00AB0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Mivel a Margaréta Református Óvoda a Tolnai Református Egyházmegye által fenntartott intézmény, így a név, cím, telefonszámok, e-mail címek, közös regisztrációba kerülnek az óvoda adatvédelmi szabályzatának </w:t>
      </w:r>
      <w:r>
        <w:rPr>
          <w:rFonts w:ascii="Times New Roman" w:hAnsi="Times New Roman"/>
          <w:sz w:val="24"/>
          <w:szCs w:val="24"/>
        </w:rPr>
        <w:t>megfelelően.</w:t>
      </w:r>
    </w:p>
    <w:p w:rsidR="00876D56" w:rsidRDefault="00AB083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NYILATKOZAT</w:t>
      </w:r>
    </w:p>
    <w:p w:rsidR="00876D56" w:rsidRDefault="00876D56">
      <w:pPr>
        <w:rPr>
          <w:rFonts w:ascii="Times New Roman" w:hAnsi="Times New Roman"/>
          <w:sz w:val="24"/>
          <w:szCs w:val="24"/>
        </w:rPr>
      </w:pPr>
    </w:p>
    <w:p w:rsidR="00876D56" w:rsidRDefault="00AB083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 Gondviselő nyilatkozom arról,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hogy ………………………………………nevű gyermekem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első alkalommal veszi igénybe az óvodai nevelést.</w:t>
      </w:r>
      <w:r>
        <w:rPr>
          <w:rFonts w:ascii="Times New Roman" w:hAnsi="Times New Roman"/>
          <w:sz w:val="24"/>
          <w:szCs w:val="24"/>
        </w:rPr>
        <w:br/>
      </w:r>
    </w:p>
    <w:p w:rsidR="00876D56" w:rsidRDefault="00AB083E">
      <w:pPr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szülő neve olvashatóan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szülő (gondviselő) aláírása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76D56" w:rsidRDefault="00AB0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nyi</w:t>
      </w:r>
      <w:r>
        <w:rPr>
          <w:rFonts w:ascii="Times New Roman" w:hAnsi="Times New Roman"/>
          <w:sz w:val="24"/>
          <w:szCs w:val="24"/>
        </w:rPr>
        <w:t>latkozat a 229/2012. (VIII.28.) Korm. r. 37. $. (5) bekezdése alapján kérjük.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Kijelentem, hogy a közölt adatok a valóságnak megfelelnek.</w:t>
      </w:r>
    </w:p>
    <w:p w:rsidR="00876D56" w:rsidRDefault="00876D56">
      <w:pPr>
        <w:rPr>
          <w:rFonts w:ascii="Times New Roman" w:hAnsi="Times New Roman"/>
          <w:sz w:val="24"/>
          <w:szCs w:val="24"/>
        </w:rPr>
      </w:pPr>
    </w:p>
    <w:p w:rsidR="00876D56" w:rsidRDefault="00AB0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óvodánkba jelentkezés dátuma:…………………………………………………..</w:t>
      </w:r>
    </w:p>
    <w:p w:rsidR="00876D56" w:rsidRDefault="00876D56">
      <w:pPr>
        <w:suppressAutoHyphens w:val="0"/>
        <w:spacing w:before="120"/>
        <w:textAlignment w:val="auto"/>
        <w:rPr>
          <w:rFonts w:ascii="Times New Roman" w:hAnsi="Times New Roman"/>
          <w:b/>
          <w:sz w:val="24"/>
          <w:szCs w:val="24"/>
          <w:u w:val="single"/>
        </w:rPr>
      </w:pPr>
    </w:p>
    <w:p w:rsidR="00876D56" w:rsidRDefault="00AB083E">
      <w:pPr>
        <w:suppressAutoHyphens w:val="0"/>
        <w:spacing w:before="120" w:after="120"/>
        <w:textAlignment w:val="auto"/>
      </w:pPr>
      <w:r>
        <w:rPr>
          <w:rFonts w:ascii="Times New Roman" w:hAnsi="Times New Roman"/>
          <w:b/>
          <w:sz w:val="24"/>
          <w:szCs w:val="24"/>
          <w:u w:val="single"/>
        </w:rPr>
        <w:t>Aláírásommal igazolom, hogy:</w:t>
      </w:r>
      <w:r>
        <w:rPr>
          <w:rFonts w:ascii="Times New Roman" w:hAnsi="Times New Roman"/>
          <w:sz w:val="24"/>
          <w:szCs w:val="24"/>
        </w:rPr>
        <w:tab/>
        <w:t>(megfelelőt kérem aláhúzni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hozzáj</w:t>
      </w:r>
      <w:r>
        <w:rPr>
          <w:rFonts w:ascii="Times New Roman" w:hAnsi="Times New Roman"/>
          <w:sz w:val="24"/>
          <w:szCs w:val="24"/>
        </w:rPr>
        <w:t>árulok / nem járulok hozzá ahhoz, hogy személyes okmányaimról, a gyermek születési anyakönyvi kivonatáról, fénymásolatot készítsenek.</w:t>
      </w:r>
    </w:p>
    <w:p w:rsidR="00876D56" w:rsidRDefault="00AB083E">
      <w:pPr>
        <w:suppressAutoHyphens w:val="0"/>
        <w:spacing w:after="0"/>
        <w:textAlignment w:val="auto"/>
      </w:pPr>
      <w:r>
        <w:rPr>
          <w:rFonts w:ascii="Times New Roman" w:hAnsi="Times New Roman"/>
          <w:sz w:val="24"/>
          <w:szCs w:val="24"/>
        </w:rPr>
        <w:t>Dombóvár, 2021.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76D56" w:rsidRDefault="00AB083E">
      <w:pPr>
        <w:suppressAutoHyphens w:val="0"/>
        <w:spacing w:after="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76D56" w:rsidRDefault="00AB083E">
      <w:pPr>
        <w:suppressAutoHyphens w:val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szülő aláírása</w:t>
      </w:r>
    </w:p>
    <w:p w:rsidR="00876D56" w:rsidRDefault="00AB08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Amennyiben nem járult hozzá az okmányok lemásolásához, olvashat</w:t>
      </w:r>
      <w:r>
        <w:rPr>
          <w:rFonts w:ascii="Times New Roman" w:hAnsi="Times New Roman"/>
          <w:b/>
          <w:sz w:val="24"/>
          <w:szCs w:val="24"/>
        </w:rPr>
        <w:t>óan töltse ki az alábbi adatokat.</w:t>
      </w:r>
    </w:p>
    <w:p w:rsidR="00876D56" w:rsidRDefault="00AB083E">
      <w:pPr>
        <w:spacing w:after="0"/>
        <w:jc w:val="center"/>
      </w:pPr>
      <w:r>
        <w:rPr>
          <w:noProof/>
          <w:lang w:eastAsia="hu-HU"/>
        </w:rPr>
        <w:drawing>
          <wp:inline distT="0" distB="0" distL="0" distR="0">
            <wp:extent cx="6645914" cy="855777"/>
            <wp:effectExtent l="0" t="0" r="2536" b="1473"/>
            <wp:docPr id="4" name="Kép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4" cy="8557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6D56" w:rsidRDefault="00876D56">
      <w:pPr>
        <w:spacing w:after="0" w:line="240" w:lineRule="auto"/>
      </w:pPr>
    </w:p>
    <w:p w:rsidR="00000000" w:rsidRDefault="00AB083E">
      <w:pPr>
        <w:sectPr w:rsidR="00000000">
          <w:footerReference w:type="default" r:id="rId10"/>
          <w:pgSz w:w="11906" w:h="16838"/>
          <w:pgMar w:top="510" w:right="720" w:bottom="510" w:left="720" w:header="709" w:footer="709" w:gutter="0"/>
          <w:cols w:space="708"/>
        </w:sectPr>
      </w:pPr>
    </w:p>
    <w:p w:rsidR="00876D56" w:rsidRDefault="00AB083E">
      <w:pPr>
        <w:spacing w:after="120" w:line="240" w:lineRule="auto"/>
      </w:pPr>
      <w:r>
        <w:rPr>
          <w:noProof/>
          <w:lang w:eastAsia="hu-HU"/>
        </w:rPr>
        <w:drawing>
          <wp:inline distT="0" distB="0" distL="0" distR="0">
            <wp:extent cx="3098160" cy="2342893"/>
            <wp:effectExtent l="0" t="0" r="6990" b="257"/>
            <wp:docPr id="5" name="Kép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8160" cy="23428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6D56" w:rsidRDefault="00AB083E">
      <w:pPr>
        <w:spacing w:after="0" w:line="240" w:lineRule="auto"/>
      </w:pPr>
      <w:r>
        <w:rPr>
          <w:noProof/>
          <w:lang w:eastAsia="hu-HU"/>
        </w:rPr>
        <w:drawing>
          <wp:inline distT="0" distB="0" distL="0" distR="0">
            <wp:extent cx="3098160" cy="3475798"/>
            <wp:effectExtent l="0" t="0" r="6990" b="0"/>
            <wp:docPr id="6" name="Kép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8160" cy="34757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6D56" w:rsidRDefault="00AB083E">
      <w:pPr>
        <w:spacing w:after="120" w:line="240" w:lineRule="auto"/>
      </w:pPr>
      <w:r>
        <w:rPr>
          <w:noProof/>
          <w:lang w:eastAsia="hu-HU"/>
        </w:rPr>
        <w:drawing>
          <wp:inline distT="0" distB="0" distL="0" distR="0">
            <wp:extent cx="3098160" cy="2342893"/>
            <wp:effectExtent l="0" t="0" r="6990" b="257"/>
            <wp:docPr id="7" name="Kép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8160" cy="23428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6D56" w:rsidRDefault="00AB083E">
      <w:pPr>
        <w:spacing w:after="360"/>
      </w:pPr>
      <w:r>
        <w:rPr>
          <w:noProof/>
          <w:lang w:eastAsia="hu-HU"/>
        </w:rPr>
        <w:drawing>
          <wp:inline distT="0" distB="0" distL="0" distR="0">
            <wp:extent cx="3098160" cy="3475798"/>
            <wp:effectExtent l="0" t="0" r="6990" b="0"/>
            <wp:docPr id="8" name="Kép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8160" cy="34757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000" w:rsidRDefault="00AB083E">
      <w:pPr>
        <w:sectPr w:rsidR="00000000">
          <w:type w:val="continuous"/>
          <w:pgSz w:w="11906" w:h="16838"/>
          <w:pgMar w:top="510" w:right="720" w:bottom="510" w:left="720" w:header="709" w:footer="709" w:gutter="0"/>
          <w:cols w:num="2" w:space="708"/>
        </w:sectPr>
      </w:pPr>
    </w:p>
    <w:p w:rsidR="00876D56" w:rsidRDefault="00AB083E">
      <w:pPr>
        <w:suppressAutoHyphens w:val="0"/>
        <w:spacing w:after="0"/>
        <w:textAlignment w:val="auto"/>
      </w:pPr>
      <w:r>
        <w:rPr>
          <w:rFonts w:ascii="Times New Roman" w:hAnsi="Times New Roman"/>
          <w:sz w:val="24"/>
          <w:szCs w:val="24"/>
        </w:rPr>
        <w:t>Dombóvár, 2021.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76D56" w:rsidRDefault="00AB083E">
      <w:pPr>
        <w:suppressAutoHyphens w:val="0"/>
        <w:spacing w:after="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76D56" w:rsidRDefault="00AB083E">
      <w:pPr>
        <w:suppressAutoHyphens w:val="0"/>
        <w:textAlignment w:val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szülő aláírása</w:t>
      </w:r>
    </w:p>
    <w:sectPr w:rsidR="00876D56">
      <w:type w:val="continuous"/>
      <w:pgSz w:w="11906" w:h="16838"/>
      <w:pgMar w:top="510" w:right="720" w:bottom="51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3E" w:rsidRDefault="00AB083E">
      <w:pPr>
        <w:spacing w:after="0" w:line="240" w:lineRule="auto"/>
      </w:pPr>
      <w:r>
        <w:separator/>
      </w:r>
    </w:p>
  </w:endnote>
  <w:endnote w:type="continuationSeparator" w:id="0">
    <w:p w:rsidR="00AB083E" w:rsidRDefault="00AB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BC" w:rsidRDefault="00AB083E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302A7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3E" w:rsidRDefault="00AB08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083E" w:rsidRDefault="00AB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829"/>
    <w:multiLevelType w:val="multilevel"/>
    <w:tmpl w:val="ED1836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62242F2"/>
    <w:multiLevelType w:val="multilevel"/>
    <w:tmpl w:val="FF7E4A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6D56"/>
    <w:rsid w:val="00302A73"/>
    <w:rsid w:val="00876D56"/>
    <w:rsid w:val="00AB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Óvoda</dc:creator>
  <cp:lastModifiedBy>User</cp:lastModifiedBy>
  <cp:revision>2</cp:revision>
  <cp:lastPrinted>2019-03-29T12:31:00Z</cp:lastPrinted>
  <dcterms:created xsi:type="dcterms:W3CDTF">2021-03-16T10:10:00Z</dcterms:created>
  <dcterms:modified xsi:type="dcterms:W3CDTF">2021-03-16T10:10:00Z</dcterms:modified>
</cp:coreProperties>
</file>